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48" w:rsidRPr="00F122A2" w:rsidRDefault="00ED1948" w:rsidP="00ED1948">
      <w:pPr>
        <w:spacing w:after="160" w:line="259" w:lineRule="auto"/>
        <w:ind w:firstLine="720"/>
        <w:rPr>
          <w:rFonts w:ascii="Arial" w:eastAsia="Calibri" w:hAnsi="Arial" w:cs="Arial"/>
          <w:b/>
          <w:bCs/>
          <w:sz w:val="24"/>
          <w:szCs w:val="24"/>
          <w:rtl/>
          <w:lang w:bidi="ar-IQ"/>
        </w:rPr>
      </w:pPr>
      <w:r w:rsidRPr="00F122A2">
        <w:rPr>
          <w:rFonts w:ascii="Arial" w:eastAsia="Calibri" w:hAnsi="Arial" w:cs="Arial"/>
          <w:b/>
          <w:bCs/>
          <w:sz w:val="24"/>
          <w:szCs w:val="24"/>
          <w:lang w:bidi="ar-IQ"/>
        </w:rPr>
        <w:t xml:space="preserve">        </w:t>
      </w:r>
    </w:p>
    <w:p w:rsidR="00ED1948" w:rsidRPr="00F122A2" w:rsidRDefault="00ED1948" w:rsidP="00ED1948">
      <w:pPr>
        <w:spacing w:after="160" w:line="259" w:lineRule="auto"/>
        <w:jc w:val="center"/>
        <w:rPr>
          <w:rFonts w:ascii="Calibri" w:eastAsia="Calibri" w:hAnsi="Calibri" w:cs="Sultan Medium" w:hint="cs"/>
          <w:b/>
          <w:bCs/>
          <w:sz w:val="24"/>
          <w:szCs w:val="24"/>
          <w:lang w:bidi="ar-IQ"/>
        </w:rPr>
      </w:pPr>
    </w:p>
    <w:p w:rsidR="00ED1948" w:rsidRPr="00F122A2" w:rsidRDefault="00ED1948" w:rsidP="00ED1948">
      <w:pPr>
        <w:spacing w:after="160" w:line="259" w:lineRule="auto"/>
        <w:jc w:val="center"/>
        <w:rPr>
          <w:rFonts w:ascii="Calibri" w:eastAsia="Calibri" w:hAnsi="Calibri" w:cs="Sultan Medium"/>
          <w:b/>
          <w:bCs/>
          <w:sz w:val="24"/>
          <w:szCs w:val="24"/>
          <w:rtl/>
          <w:lang w:bidi="ar-IQ"/>
        </w:rPr>
      </w:pPr>
    </w:p>
    <w:p w:rsidR="00ED1948" w:rsidRPr="00F122A2" w:rsidRDefault="00ED1948" w:rsidP="00ED1948">
      <w:pPr>
        <w:spacing w:after="160" w:line="259" w:lineRule="auto"/>
        <w:jc w:val="center"/>
        <w:rPr>
          <w:rFonts w:ascii="Calibri" w:eastAsia="Calibri" w:hAnsi="Calibri" w:cs="Sultan Medium"/>
          <w:b/>
          <w:bCs/>
          <w:sz w:val="24"/>
          <w:szCs w:val="24"/>
          <w:lang w:bidi="ar-AE"/>
        </w:rPr>
      </w:pPr>
    </w:p>
    <w:p w:rsidR="00ED1948" w:rsidRPr="00F122A2" w:rsidRDefault="00ED1948" w:rsidP="00ED1948">
      <w:pPr>
        <w:autoSpaceDE w:val="0"/>
        <w:autoSpaceDN w:val="0"/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5"/>
          <w:kern w:val="28"/>
          <w:sz w:val="24"/>
          <w:szCs w:val="24"/>
          <w:rtl/>
          <w:lang w:bidi="ar-IQ"/>
        </w:rPr>
      </w:pPr>
    </w:p>
    <w:p w:rsidR="00ED1948" w:rsidRPr="00F122A2" w:rsidRDefault="00ED1948" w:rsidP="00ED1948">
      <w:pPr>
        <w:autoSpaceDE w:val="0"/>
        <w:autoSpaceDN w:val="0"/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5"/>
          <w:kern w:val="28"/>
          <w:sz w:val="24"/>
          <w:szCs w:val="24"/>
          <w:rtl/>
          <w:lang w:bidi="ar-IQ"/>
        </w:rPr>
      </w:pPr>
    </w:p>
    <w:p w:rsidR="00ED1948" w:rsidRPr="005904DB" w:rsidRDefault="00ED1948" w:rsidP="005904DB">
      <w:pPr>
        <w:autoSpaceDE w:val="0"/>
        <w:autoSpaceDN w:val="0"/>
        <w:spacing w:after="300" w:line="240" w:lineRule="auto"/>
        <w:contextualSpacing/>
        <w:jc w:val="center"/>
        <w:rPr>
          <w:rFonts w:ascii="Hacen Saudi Arabia" w:eastAsia="Times New Roman" w:hAnsi="Hacen Saudi Arabia" w:cs="Hacen Saudi Arabia"/>
          <w:b/>
          <w:bCs/>
          <w:spacing w:val="5"/>
          <w:kern w:val="28"/>
          <w:sz w:val="48"/>
          <w:szCs w:val="48"/>
          <w:rtl/>
          <w:lang w:bidi="ar-JO"/>
        </w:rPr>
      </w:pPr>
      <w:r w:rsidRPr="005904DB">
        <w:rPr>
          <w:rFonts w:ascii="Hacen Saudi Arabia" w:eastAsia="Times New Roman" w:hAnsi="Hacen Saudi Arabia" w:cs="Hacen Saudi Arabia"/>
          <w:b/>
          <w:bCs/>
          <w:spacing w:val="5"/>
          <w:kern w:val="28"/>
          <w:sz w:val="48"/>
          <w:szCs w:val="48"/>
          <w:rtl/>
          <w:lang w:bidi="ar-JO"/>
        </w:rPr>
        <w:t xml:space="preserve">جامعة </w:t>
      </w:r>
      <w:r w:rsidR="005904DB" w:rsidRPr="005904DB">
        <w:rPr>
          <w:rFonts w:ascii="Hacen Saudi Arabia" w:eastAsia="Times New Roman" w:hAnsi="Hacen Saudi Arabia" w:cs="Hacen Saudi Arabia" w:hint="cs"/>
          <w:b/>
          <w:bCs/>
          <w:spacing w:val="5"/>
          <w:kern w:val="28"/>
          <w:sz w:val="48"/>
          <w:szCs w:val="48"/>
          <w:rtl/>
          <w:lang w:bidi="ar-JO"/>
        </w:rPr>
        <w:t>ديالى</w:t>
      </w:r>
    </w:p>
    <w:p w:rsidR="00ED1948" w:rsidRPr="005904DB" w:rsidRDefault="00ED1948" w:rsidP="00ED194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48"/>
          <w:szCs w:val="48"/>
          <w:rtl/>
          <w:lang w:bidi="ar-JO"/>
        </w:rPr>
      </w:pPr>
    </w:p>
    <w:p w:rsidR="00ED1948" w:rsidRPr="005904DB" w:rsidRDefault="00ED1948" w:rsidP="00ED1948">
      <w:pPr>
        <w:autoSpaceDE w:val="0"/>
        <w:autoSpaceDN w:val="0"/>
        <w:spacing w:after="0" w:line="360" w:lineRule="auto"/>
        <w:jc w:val="center"/>
        <w:rPr>
          <w:rFonts w:ascii="Hacen Saudi Arabia" w:eastAsia="Times New Roman" w:hAnsi="Hacen Saudi Arabia" w:cs="Hacen Saudi Arabia"/>
          <w:b/>
          <w:bCs/>
          <w:color w:val="4472C4"/>
          <w:spacing w:val="5"/>
          <w:sz w:val="48"/>
          <w:szCs w:val="48"/>
        </w:rPr>
      </w:pPr>
      <w:r w:rsidRPr="005904DB">
        <w:rPr>
          <w:rFonts w:ascii="Hacen Saudi Arabia" w:eastAsia="Times New Roman" w:hAnsi="Hacen Saudi Arabia" w:cs="Hacen Saudi Arabia"/>
          <w:b/>
          <w:bCs/>
          <w:smallCaps/>
          <w:color w:val="4472C4"/>
          <w:spacing w:val="5"/>
          <w:sz w:val="48"/>
          <w:szCs w:val="48"/>
          <w:rtl/>
        </w:rPr>
        <w:t>كلية التربية الأساسية</w:t>
      </w:r>
    </w:p>
    <w:p w:rsidR="00ED1948" w:rsidRPr="005904DB" w:rsidRDefault="00ED1948" w:rsidP="00ED194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 w:hint="cs"/>
          <w:b/>
          <w:bCs/>
          <w:spacing w:val="5"/>
          <w:sz w:val="48"/>
          <w:szCs w:val="48"/>
          <w:rtl/>
          <w:lang w:bidi="ar-IQ"/>
        </w:rPr>
      </w:pPr>
    </w:p>
    <w:p w:rsidR="00ED1948" w:rsidRPr="005904DB" w:rsidRDefault="00ED1948" w:rsidP="00ED1948">
      <w:pPr>
        <w:autoSpaceDE w:val="0"/>
        <w:autoSpaceDN w:val="0"/>
        <w:spacing w:after="0" w:line="360" w:lineRule="auto"/>
        <w:jc w:val="center"/>
        <w:rPr>
          <w:rFonts w:ascii="Hacen Saudi Arabia" w:eastAsia="Times New Roman" w:hAnsi="Hacen Saudi Arabia" w:cs="Hacen Saudi Arabia"/>
          <w:b/>
          <w:bCs/>
          <w:spacing w:val="5"/>
          <w:sz w:val="48"/>
          <w:szCs w:val="48"/>
          <w:u w:val="single"/>
          <w:rtl/>
        </w:rPr>
      </w:pPr>
      <w:r w:rsidRPr="005904DB">
        <w:rPr>
          <w:rFonts w:ascii="Hacen Saudi Arabia" w:eastAsia="Times New Roman" w:hAnsi="Hacen Saudi Arabia" w:cs="Hacen Saudi Arabia" w:hint="cs"/>
          <w:b/>
          <w:bCs/>
          <w:smallCaps/>
          <w:spacing w:val="5"/>
          <w:sz w:val="48"/>
          <w:szCs w:val="48"/>
          <w:u w:val="single"/>
          <w:rtl/>
        </w:rPr>
        <w:t>المقررات الدراسية لقسم اللغة العربية</w:t>
      </w:r>
    </w:p>
    <w:p w:rsidR="00ED1948" w:rsidRPr="005904DB" w:rsidRDefault="00ED1948" w:rsidP="00ED194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48"/>
          <w:szCs w:val="48"/>
          <w:rtl/>
          <w:lang w:bidi="ar-IQ"/>
        </w:rPr>
      </w:pPr>
    </w:p>
    <w:p w:rsidR="00ED1948" w:rsidRPr="005904DB" w:rsidRDefault="00ED1948" w:rsidP="00ED194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 w:hint="cs"/>
          <w:b/>
          <w:bCs/>
          <w:spacing w:val="5"/>
          <w:sz w:val="48"/>
          <w:szCs w:val="48"/>
          <w:rtl/>
          <w:lang w:bidi="ar-IQ"/>
        </w:rPr>
      </w:pPr>
    </w:p>
    <w:p w:rsidR="00ED1948" w:rsidRPr="005904DB" w:rsidRDefault="00ED1948" w:rsidP="00ED194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48"/>
          <w:szCs w:val="48"/>
          <w:rtl/>
          <w:lang w:bidi="ar-JO"/>
        </w:rPr>
      </w:pPr>
      <w:r w:rsidRPr="005904DB">
        <w:rPr>
          <w:rFonts w:ascii="Times New Roman" w:eastAsia="Times New Roman" w:hAnsi="Times New Roman" w:cs="Times New Roman"/>
          <w:b/>
          <w:bCs/>
          <w:smallCaps/>
          <w:spacing w:val="5"/>
          <w:sz w:val="48"/>
          <w:szCs w:val="48"/>
        </w:rPr>
        <w:t>2020 / 2019</w:t>
      </w:r>
    </w:p>
    <w:p w:rsidR="00ED1948" w:rsidRPr="005904DB" w:rsidRDefault="00ED1948" w:rsidP="00ED1948">
      <w:pPr>
        <w:spacing w:after="160"/>
        <w:rPr>
          <w:rFonts w:ascii="Calibri" w:eastAsia="Calibri" w:hAnsi="Calibri" w:cs="Times New Roman" w:hint="cs"/>
          <w:b/>
          <w:bCs/>
          <w:sz w:val="48"/>
          <w:szCs w:val="48"/>
          <w:rtl/>
          <w:lang w:bidi="ar-IQ"/>
        </w:rPr>
      </w:pPr>
    </w:p>
    <w:p w:rsidR="00ED1948" w:rsidRPr="00F122A2" w:rsidRDefault="00ED1948" w:rsidP="00ED1948">
      <w:pPr>
        <w:bidi w:val="0"/>
        <w:spacing w:after="160" w:line="259" w:lineRule="auto"/>
        <w:jc w:val="center"/>
        <w:rPr>
          <w:rFonts w:ascii="Hacen Saudi Arabia" w:eastAsia="Calibri" w:hAnsi="Hacen Saudi Arabia" w:cs="Hacen Saudi Arabia"/>
          <w:b/>
          <w:bCs/>
          <w:sz w:val="24"/>
          <w:szCs w:val="24"/>
          <w:lang w:bidi="ar-IQ"/>
        </w:rPr>
      </w:pPr>
      <w:r w:rsidRPr="00F122A2">
        <w:rPr>
          <w:rFonts w:ascii="Calibri" w:eastAsia="Calibri" w:hAnsi="Calibri" w:cs="Arial"/>
          <w:b/>
          <w:bCs/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916"/>
        <w:bidiVisual/>
        <w:tblW w:w="11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1281"/>
        <w:gridCol w:w="278"/>
        <w:gridCol w:w="2268"/>
        <w:gridCol w:w="1850"/>
        <w:gridCol w:w="1788"/>
        <w:gridCol w:w="1531"/>
        <w:gridCol w:w="2061"/>
      </w:tblGrid>
      <w:tr w:rsidR="0057173B" w:rsidRPr="00F122A2" w:rsidTr="00BE5BC2">
        <w:trPr>
          <w:trHeight w:val="850"/>
        </w:trPr>
        <w:tc>
          <w:tcPr>
            <w:tcW w:w="18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contextualSpacing/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7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7173B" w:rsidRPr="00F122A2" w:rsidRDefault="0057173B" w:rsidP="00ED1948">
            <w:pPr>
              <w:spacing w:after="160" w:line="240" w:lineRule="auto"/>
              <w:contextualSpacing/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JO"/>
              </w:rPr>
              <w:t>المتطلبات الاجبارية:-</w:t>
            </w:r>
          </w:p>
        </w:tc>
      </w:tr>
      <w:tr w:rsidR="00183F5D" w:rsidRPr="00F122A2" w:rsidTr="00BE5BC2">
        <w:trPr>
          <w:trHeight w:val="873"/>
        </w:trPr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7173B" w:rsidRPr="00F122A2" w:rsidRDefault="0057173B" w:rsidP="00ED1948">
            <w:pPr>
              <w:spacing w:after="16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  <w:lang w:bidi="ar-JO"/>
              </w:rPr>
              <w:br w:type="page"/>
            </w: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  <w:t>ت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7173B" w:rsidRPr="00F122A2" w:rsidRDefault="0057173B" w:rsidP="00ED1948">
            <w:pPr>
              <w:spacing w:after="16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رقم </w:t>
            </w: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JO"/>
              </w:rPr>
              <w:t>المقرر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7173B" w:rsidRPr="00F122A2" w:rsidRDefault="0057173B" w:rsidP="00ED1948">
            <w:pPr>
              <w:spacing w:after="16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JO"/>
              </w:rPr>
              <w:t>المقررباللغة العربية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JO"/>
              </w:rPr>
              <w:t>اسم المقرر باللغة الانكليزية</w:t>
            </w:r>
          </w:p>
        </w:tc>
        <w:tc>
          <w:tcPr>
            <w:tcW w:w="1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7173B" w:rsidRPr="00F122A2" w:rsidRDefault="0057173B" w:rsidP="00ED1948">
            <w:pPr>
              <w:spacing w:after="16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JO"/>
              </w:rPr>
              <w:t>الوحدات</w:t>
            </w: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المعتمدة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7173B" w:rsidRPr="00F122A2" w:rsidRDefault="0057173B" w:rsidP="00ED1948">
            <w:pPr>
              <w:spacing w:after="16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JO"/>
              </w:rPr>
              <w:t>طبيعة المقرر</w:t>
            </w:r>
          </w:p>
          <w:p w:rsidR="0057173B" w:rsidRPr="00F122A2" w:rsidRDefault="0057173B" w:rsidP="00ED1948">
            <w:pPr>
              <w:spacing w:after="16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JO"/>
              </w:rPr>
              <w:t>(نظري / عملي)</w:t>
            </w:r>
          </w:p>
        </w:tc>
        <w:tc>
          <w:tcPr>
            <w:tcW w:w="20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7173B" w:rsidRPr="00F122A2" w:rsidRDefault="0057173B" w:rsidP="00ED1948">
            <w:pPr>
              <w:spacing w:after="16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  <w:t>المتطلب</w:t>
            </w: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الممهد</w:t>
            </w: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السابق</w:t>
            </w:r>
          </w:p>
        </w:tc>
      </w:tr>
      <w:tr w:rsidR="00183F5D" w:rsidRPr="00F122A2" w:rsidTr="00BE5BC2">
        <w:trPr>
          <w:trHeight w:val="397"/>
        </w:trPr>
        <w:tc>
          <w:tcPr>
            <w:tcW w:w="531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101</w:t>
            </w:r>
            <w:r w:rsidR="00BE5BC2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Gra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m</w:t>
            </w:r>
          </w:p>
        </w:tc>
        <w:tc>
          <w:tcPr>
            <w:tcW w:w="2268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النحو (1)</w:t>
            </w:r>
          </w:p>
        </w:tc>
        <w:tc>
          <w:tcPr>
            <w:tcW w:w="1850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Gr</w:t>
            </w:r>
            <w:r w:rsidR="00BE5BC2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amma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r</w:t>
            </w:r>
          </w:p>
        </w:tc>
        <w:tc>
          <w:tcPr>
            <w:tcW w:w="1788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tcBorders>
              <w:top w:val="single" w:sz="12" w:space="0" w:color="auto"/>
            </w:tcBorders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</w:tr>
      <w:tr w:rsidR="00183F5D" w:rsidRPr="00F122A2" w:rsidTr="00BE5BC2">
        <w:trPr>
          <w:trHeight w:val="397"/>
        </w:trPr>
        <w:tc>
          <w:tcPr>
            <w:tcW w:w="531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110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Pre-is</w:t>
            </w:r>
          </w:p>
        </w:tc>
        <w:tc>
          <w:tcPr>
            <w:tcW w:w="2268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أدب عصر ما قبل الاسلام (1)</w:t>
            </w:r>
          </w:p>
        </w:tc>
        <w:tc>
          <w:tcPr>
            <w:tcW w:w="1850" w:type="dxa"/>
            <w:shd w:val="clear" w:color="auto" w:fill="FFFFFF"/>
          </w:tcPr>
          <w:p w:rsidR="0057173B" w:rsidRPr="00F122A2" w:rsidRDefault="005577D8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Pre-I</w:t>
            </w:r>
            <w:r w:rsidR="0057173B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sl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a</w:t>
            </w:r>
            <w:r w:rsidR="0057173B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mic Lit</w:t>
            </w:r>
            <w:r w:rsidR="00BE5BC2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e</w:t>
            </w:r>
            <w:r w:rsidR="0057173B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rature</w:t>
            </w:r>
            <w:r w:rsidR="00B33A53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88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1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</w:tr>
      <w:tr w:rsidR="00183F5D" w:rsidRPr="00F122A2" w:rsidTr="00BE5BC2">
        <w:trPr>
          <w:trHeight w:val="397"/>
        </w:trPr>
        <w:tc>
          <w:tcPr>
            <w:tcW w:w="531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57173B" w:rsidRPr="00F122A2" w:rsidRDefault="0057173B" w:rsidP="00BE5BC2">
            <w:pPr>
              <w:spacing w:after="160" w:line="240" w:lineRule="auto"/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104</w:t>
            </w:r>
            <w:r w:rsidR="00BE5BC2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Li</w:t>
            </w:r>
            <w:r w:rsidR="005577D8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BE5BC2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br</w:t>
            </w:r>
          </w:p>
        </w:tc>
        <w:tc>
          <w:tcPr>
            <w:tcW w:w="2268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المكتبة</w:t>
            </w:r>
          </w:p>
        </w:tc>
        <w:tc>
          <w:tcPr>
            <w:tcW w:w="1850" w:type="dxa"/>
            <w:shd w:val="clear" w:color="auto" w:fill="FFFFFF"/>
          </w:tcPr>
          <w:p w:rsidR="0057173B" w:rsidRPr="00F122A2" w:rsidRDefault="00BE5BC2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Library</w:t>
            </w:r>
          </w:p>
        </w:tc>
        <w:tc>
          <w:tcPr>
            <w:tcW w:w="1788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531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</w:tr>
      <w:tr w:rsidR="00183F5D" w:rsidRPr="00F122A2" w:rsidTr="00BE5BC2">
        <w:trPr>
          <w:trHeight w:val="397"/>
        </w:trPr>
        <w:tc>
          <w:tcPr>
            <w:tcW w:w="531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BE5BC2" w:rsidRPr="00F122A2" w:rsidRDefault="0057173B" w:rsidP="00BE5BC2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105</w:t>
            </w:r>
            <w:r w:rsidR="00BE5BC2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Gram  </w:t>
            </w:r>
          </w:p>
        </w:tc>
        <w:tc>
          <w:tcPr>
            <w:tcW w:w="2268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النحو (2)</w:t>
            </w:r>
          </w:p>
        </w:tc>
        <w:tc>
          <w:tcPr>
            <w:tcW w:w="1850" w:type="dxa"/>
            <w:shd w:val="clear" w:color="auto" w:fill="FFFFFF"/>
          </w:tcPr>
          <w:p w:rsidR="0057173B" w:rsidRPr="00F122A2" w:rsidRDefault="00BE5BC2" w:rsidP="00ED1948">
            <w:pPr>
              <w:spacing w:after="160" w:line="240" w:lineRule="auto"/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Grammar</w:t>
            </w:r>
          </w:p>
        </w:tc>
        <w:tc>
          <w:tcPr>
            <w:tcW w:w="1788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31" w:type="dxa"/>
            <w:shd w:val="clear" w:color="auto" w:fill="FFFFFF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FFFFFF"/>
          </w:tcPr>
          <w:p w:rsidR="0057173B" w:rsidRPr="00F122A2" w:rsidRDefault="00183F5D" w:rsidP="00183F5D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101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Gram</w:t>
            </w:r>
          </w:p>
        </w:tc>
      </w:tr>
      <w:tr w:rsidR="0057173B" w:rsidRPr="00F122A2" w:rsidTr="00BE5BC2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106</w:t>
            </w:r>
            <w:r w:rsidR="00BE5BC2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Pre-is</w:t>
            </w:r>
          </w:p>
        </w:tc>
        <w:tc>
          <w:tcPr>
            <w:tcW w:w="226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أدب عصر ما قبل الاسلام (2)</w:t>
            </w:r>
          </w:p>
        </w:tc>
        <w:tc>
          <w:tcPr>
            <w:tcW w:w="1850" w:type="dxa"/>
          </w:tcPr>
          <w:p w:rsidR="0057173B" w:rsidRPr="00F122A2" w:rsidRDefault="00BE5BC2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Pre-</w:t>
            </w:r>
            <w:r w:rsidR="00E107C9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I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sl</w:t>
            </w:r>
            <w:r w:rsidR="00E107C9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a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mic Literature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</w:tcPr>
          <w:p w:rsidR="0057173B" w:rsidRPr="00F122A2" w:rsidRDefault="00183F5D" w:rsidP="00183F5D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110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Pre-is</w:t>
            </w:r>
          </w:p>
        </w:tc>
      </w:tr>
      <w:tr w:rsidR="0057173B" w:rsidRPr="00F122A2" w:rsidTr="00BE5BC2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107</w:t>
            </w:r>
            <w:r w:rsidR="007D4295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Dr</w:t>
            </w:r>
            <w:r w:rsidR="005577D8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7D4295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ai</w:t>
            </w:r>
          </w:p>
        </w:tc>
        <w:tc>
          <w:tcPr>
            <w:tcW w:w="226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الصرف (1)</w:t>
            </w:r>
          </w:p>
        </w:tc>
        <w:tc>
          <w:tcPr>
            <w:tcW w:w="1850" w:type="dxa"/>
          </w:tcPr>
          <w:p w:rsidR="0057173B" w:rsidRPr="00F122A2" w:rsidRDefault="007D4295" w:rsidP="00ED1948">
            <w:pPr>
              <w:spacing w:after="160" w:line="240" w:lineRule="auto"/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Drainage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</w:tr>
      <w:tr w:rsidR="0057173B" w:rsidRPr="00F122A2" w:rsidTr="00BE5BC2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108</w:t>
            </w:r>
            <w:r w:rsidR="007D4295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Im W P</w:t>
            </w:r>
          </w:p>
        </w:tc>
        <w:tc>
          <w:tcPr>
            <w:tcW w:w="226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تحسين الاداء الكتابي</w:t>
            </w:r>
          </w:p>
        </w:tc>
        <w:tc>
          <w:tcPr>
            <w:tcW w:w="1850" w:type="dxa"/>
          </w:tcPr>
          <w:p w:rsidR="0057173B" w:rsidRPr="00F122A2" w:rsidRDefault="007D4295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Improve</w:t>
            </w:r>
            <w:r w:rsidR="003A2EE0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d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 Written </w:t>
            </w:r>
            <w:r w:rsidR="002C7D0B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Pe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rformance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</w:tr>
      <w:tr w:rsidR="00183F5D" w:rsidRPr="00F122A2" w:rsidTr="005904DB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201</w:t>
            </w:r>
            <w:r w:rsidR="007D4295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Gram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173B" w:rsidRPr="00F122A2" w:rsidRDefault="0057173B" w:rsidP="00ED1948">
            <w:pPr>
              <w:keepNext/>
              <w:keepLines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IQ"/>
              </w:rPr>
              <w:t>النحو (3)</w:t>
            </w:r>
          </w:p>
        </w:tc>
        <w:tc>
          <w:tcPr>
            <w:tcW w:w="1850" w:type="dxa"/>
            <w:shd w:val="clear" w:color="auto" w:fill="auto"/>
          </w:tcPr>
          <w:p w:rsidR="0057173B" w:rsidRPr="00F122A2" w:rsidRDefault="007D4295" w:rsidP="00ED1948">
            <w:pPr>
              <w:spacing w:after="160" w:line="240" w:lineRule="auto"/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Grammar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</w:tcPr>
          <w:p w:rsidR="0057173B" w:rsidRPr="00F122A2" w:rsidRDefault="00183F5D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105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Gram  </w:t>
            </w:r>
          </w:p>
        </w:tc>
      </w:tr>
      <w:tr w:rsidR="00183F5D" w:rsidRPr="00F122A2" w:rsidTr="005904DB">
        <w:trPr>
          <w:trHeight w:val="949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202</w:t>
            </w:r>
            <w:r w:rsidR="000F35D6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Ls  Li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173B" w:rsidRPr="00F122A2" w:rsidRDefault="0057173B" w:rsidP="00ED1948">
            <w:pPr>
              <w:keepNext/>
              <w:keepLines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الادب الاسلامي</w:t>
            </w:r>
          </w:p>
        </w:tc>
        <w:tc>
          <w:tcPr>
            <w:tcW w:w="1850" w:type="dxa"/>
            <w:shd w:val="clear" w:color="auto" w:fill="auto"/>
          </w:tcPr>
          <w:p w:rsidR="0057173B" w:rsidRPr="00F122A2" w:rsidRDefault="00E107C9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I</w:t>
            </w:r>
            <w:r w:rsidR="000F35D6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slamic Litera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t</w:t>
            </w:r>
            <w:r w:rsidR="000F35D6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ure  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7173B" w:rsidRPr="00F122A2" w:rsidRDefault="00183F5D" w:rsidP="00ED1948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106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Pre-is</w:t>
            </w:r>
          </w:p>
        </w:tc>
      </w:tr>
      <w:tr w:rsidR="00183F5D" w:rsidRPr="00F122A2" w:rsidTr="005904DB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0F35D6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203</w:t>
            </w:r>
            <w:r w:rsidR="000F35D6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Rhet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173B" w:rsidRPr="00F122A2" w:rsidRDefault="0057173B" w:rsidP="00ED1948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البلاغة (1)</w:t>
            </w:r>
          </w:p>
        </w:tc>
        <w:tc>
          <w:tcPr>
            <w:tcW w:w="1850" w:type="dxa"/>
            <w:shd w:val="clear" w:color="auto" w:fill="auto"/>
          </w:tcPr>
          <w:p w:rsidR="0057173B" w:rsidRPr="00F122A2" w:rsidRDefault="000F35D6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Rhetoric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7173B" w:rsidRPr="00F122A2" w:rsidRDefault="0057173B" w:rsidP="00ED1948">
            <w:pPr>
              <w:bidi w:val="0"/>
              <w:spacing w:after="16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183F5D" w:rsidRPr="00F122A2" w:rsidTr="005904DB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204</w:t>
            </w:r>
            <w:r w:rsidR="00D83391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Drai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173B" w:rsidRPr="00F122A2" w:rsidRDefault="0057173B" w:rsidP="00ED1948">
            <w:pPr>
              <w:keepNext/>
              <w:keepLines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الصرف (2)</w:t>
            </w:r>
          </w:p>
        </w:tc>
        <w:tc>
          <w:tcPr>
            <w:tcW w:w="1850" w:type="dxa"/>
            <w:shd w:val="clear" w:color="auto" w:fill="auto"/>
          </w:tcPr>
          <w:p w:rsidR="0057173B" w:rsidRPr="00F122A2" w:rsidRDefault="00D83391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Drainage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</w:tcPr>
          <w:p w:rsidR="0057173B" w:rsidRPr="00F122A2" w:rsidRDefault="00183F5D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107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Drai</w:t>
            </w:r>
          </w:p>
        </w:tc>
      </w:tr>
      <w:tr w:rsidR="00183F5D" w:rsidRPr="00F122A2" w:rsidTr="005904DB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205</w:t>
            </w:r>
            <w:r w:rsidR="000F35D6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Pros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173B" w:rsidRPr="00F122A2" w:rsidRDefault="0057173B" w:rsidP="00ED1948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العروض</w:t>
            </w: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(1)</w:t>
            </w:r>
          </w:p>
        </w:tc>
        <w:tc>
          <w:tcPr>
            <w:tcW w:w="1850" w:type="dxa"/>
            <w:shd w:val="clear" w:color="auto" w:fill="auto"/>
          </w:tcPr>
          <w:p w:rsidR="0057173B" w:rsidRPr="00F122A2" w:rsidRDefault="000F35D6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Prosody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7173B" w:rsidRPr="00F122A2" w:rsidRDefault="0057173B" w:rsidP="00ED1948">
            <w:pPr>
              <w:bidi w:val="0"/>
              <w:spacing w:after="16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183F5D" w:rsidRPr="00F122A2" w:rsidTr="005904DB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D83391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206</w:t>
            </w:r>
            <w:r w:rsidR="00D83391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Gram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173B" w:rsidRPr="00F122A2" w:rsidRDefault="0057173B" w:rsidP="00ED1948">
            <w:pPr>
              <w:keepNext/>
              <w:keepLines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النحو (4)</w:t>
            </w:r>
          </w:p>
        </w:tc>
        <w:tc>
          <w:tcPr>
            <w:tcW w:w="1850" w:type="dxa"/>
            <w:shd w:val="clear" w:color="auto" w:fill="auto"/>
          </w:tcPr>
          <w:p w:rsidR="0057173B" w:rsidRPr="00F122A2" w:rsidRDefault="00D83391" w:rsidP="00ED1948">
            <w:pPr>
              <w:spacing w:after="160" w:line="240" w:lineRule="auto"/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Grammar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2061" w:type="dxa"/>
            <w:shd w:val="clear" w:color="auto" w:fill="auto"/>
          </w:tcPr>
          <w:p w:rsidR="0057173B" w:rsidRPr="00F122A2" w:rsidRDefault="00183F5D" w:rsidP="00183F5D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201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Gram</w:t>
            </w:r>
          </w:p>
        </w:tc>
      </w:tr>
      <w:tr w:rsidR="00183F5D" w:rsidRPr="00F122A2" w:rsidTr="005904DB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207</w:t>
            </w:r>
            <w:r w:rsidR="00A70633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Um Li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173B" w:rsidRPr="00F122A2" w:rsidRDefault="0057173B" w:rsidP="00ED1948">
            <w:pPr>
              <w:keepNext/>
              <w:keepLines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الادب الاموي</w:t>
            </w:r>
          </w:p>
        </w:tc>
        <w:tc>
          <w:tcPr>
            <w:tcW w:w="1850" w:type="dxa"/>
            <w:shd w:val="clear" w:color="auto" w:fill="auto"/>
          </w:tcPr>
          <w:p w:rsidR="0057173B" w:rsidRPr="00F122A2" w:rsidRDefault="008A41B9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Umayyad  Literature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7173B" w:rsidRPr="00F122A2" w:rsidRDefault="00183F5D" w:rsidP="00ED1948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202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Ls  Li</w:t>
            </w:r>
          </w:p>
        </w:tc>
      </w:tr>
      <w:tr w:rsidR="00183F5D" w:rsidRPr="00F122A2" w:rsidTr="005904DB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A70633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208</w:t>
            </w:r>
            <w:r w:rsidR="00A70633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Rhet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173B" w:rsidRPr="00F122A2" w:rsidRDefault="0057173B" w:rsidP="00ED1948">
            <w:pPr>
              <w:keepNext/>
              <w:keepLines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البلاغة (2)</w:t>
            </w:r>
          </w:p>
        </w:tc>
        <w:tc>
          <w:tcPr>
            <w:tcW w:w="1850" w:type="dxa"/>
            <w:shd w:val="clear" w:color="auto" w:fill="auto"/>
          </w:tcPr>
          <w:p w:rsidR="0057173B" w:rsidRPr="00F122A2" w:rsidRDefault="008A41B9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Rhetoric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7173B" w:rsidRPr="00F122A2" w:rsidRDefault="00183F5D" w:rsidP="00ED1948">
            <w:pPr>
              <w:bidi w:val="0"/>
              <w:spacing w:after="16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203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Rhet</w:t>
            </w:r>
          </w:p>
        </w:tc>
      </w:tr>
      <w:tr w:rsidR="00183F5D" w:rsidRPr="00F122A2" w:rsidTr="005904DB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A70633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209</w:t>
            </w:r>
            <w:r w:rsidR="00A70633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Dict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173B" w:rsidRPr="00F122A2" w:rsidRDefault="0057173B" w:rsidP="00ED1948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المعجم</w:t>
            </w:r>
          </w:p>
        </w:tc>
        <w:tc>
          <w:tcPr>
            <w:tcW w:w="1850" w:type="dxa"/>
            <w:shd w:val="clear" w:color="auto" w:fill="auto"/>
          </w:tcPr>
          <w:p w:rsidR="0057173B" w:rsidRPr="00F122A2" w:rsidRDefault="008A41B9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Dictionary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7173B" w:rsidRPr="00F122A2" w:rsidRDefault="0057173B" w:rsidP="00ED1948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</w:tr>
      <w:tr w:rsidR="00183F5D" w:rsidRPr="00F122A2" w:rsidTr="005904DB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0901210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173B" w:rsidRPr="00F122A2" w:rsidRDefault="0057173B" w:rsidP="00ED1948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العروض (2)</w:t>
            </w:r>
          </w:p>
        </w:tc>
        <w:tc>
          <w:tcPr>
            <w:tcW w:w="1850" w:type="dxa"/>
            <w:shd w:val="clear" w:color="auto" w:fill="auto"/>
          </w:tcPr>
          <w:p w:rsidR="0057173B" w:rsidRPr="00F122A2" w:rsidRDefault="008A41B9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Prosody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</w:tcPr>
          <w:p w:rsidR="0057173B" w:rsidRPr="00F122A2" w:rsidRDefault="00183F5D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205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Pros</w:t>
            </w:r>
          </w:p>
        </w:tc>
      </w:tr>
      <w:tr w:rsidR="0057173B" w:rsidRPr="00F122A2" w:rsidTr="00BE5BC2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A70633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301</w:t>
            </w:r>
            <w:r w:rsidR="00A70633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Gram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173B" w:rsidRPr="00F122A2" w:rsidRDefault="0057173B" w:rsidP="00ED1948">
            <w:pPr>
              <w:keepNext/>
              <w:keepLines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النحو (5)</w:t>
            </w:r>
          </w:p>
        </w:tc>
        <w:tc>
          <w:tcPr>
            <w:tcW w:w="1850" w:type="dxa"/>
          </w:tcPr>
          <w:p w:rsidR="0057173B" w:rsidRPr="00F122A2" w:rsidRDefault="008A41B9" w:rsidP="00ED1948">
            <w:pPr>
              <w:spacing w:after="160" w:line="240" w:lineRule="auto"/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Grammar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</w:tcPr>
          <w:p w:rsidR="0057173B" w:rsidRPr="00F122A2" w:rsidRDefault="00183F5D" w:rsidP="00183F5D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206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Gram</w:t>
            </w:r>
          </w:p>
        </w:tc>
      </w:tr>
      <w:tr w:rsidR="0057173B" w:rsidRPr="00F122A2" w:rsidTr="00BE5BC2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302</w:t>
            </w:r>
            <w:r w:rsidR="00A70633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Ab L 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173B" w:rsidRPr="00F122A2" w:rsidRDefault="0057173B" w:rsidP="00ED1948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الادب العباسي (الشعر)</w:t>
            </w:r>
          </w:p>
        </w:tc>
        <w:tc>
          <w:tcPr>
            <w:tcW w:w="1850" w:type="dxa"/>
          </w:tcPr>
          <w:p w:rsidR="0057173B" w:rsidRPr="00F122A2" w:rsidRDefault="008A41B9" w:rsidP="00ED1948">
            <w:pPr>
              <w:spacing w:after="160" w:line="240" w:lineRule="auto"/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Abbasid Literature Poetry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7173B" w:rsidRPr="00F122A2" w:rsidRDefault="00183F5D" w:rsidP="00ED1948">
            <w:pPr>
              <w:bidi w:val="0"/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Um Li</w:t>
            </w:r>
            <w:r w:rsidR="007679A3"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207</w:t>
            </w:r>
          </w:p>
        </w:tc>
      </w:tr>
      <w:tr w:rsidR="0057173B" w:rsidRPr="00F122A2" w:rsidTr="00BE5BC2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E6070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303</w:t>
            </w:r>
            <w:r w:rsidR="00E6070A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An Li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173B" w:rsidRPr="00F122A2" w:rsidRDefault="0057173B" w:rsidP="00ED1948">
            <w:pPr>
              <w:keepNext/>
              <w:keepLines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الادب الاندلسي</w:t>
            </w:r>
          </w:p>
        </w:tc>
        <w:tc>
          <w:tcPr>
            <w:tcW w:w="1850" w:type="dxa"/>
          </w:tcPr>
          <w:p w:rsidR="0057173B" w:rsidRPr="00F122A2" w:rsidRDefault="00B80FB2" w:rsidP="00B80FB2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Anda</w:t>
            </w:r>
            <w:r w:rsidR="007679A3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lusia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 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lastRenderedPageBreak/>
              <w:t xml:space="preserve">Literature   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7173B" w:rsidRPr="00F122A2" w:rsidRDefault="006C1FE5" w:rsidP="00ED1948">
            <w:pPr>
              <w:bidi w:val="0"/>
              <w:spacing w:after="16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Um Li</w:t>
            </w: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207</w:t>
            </w:r>
          </w:p>
        </w:tc>
      </w:tr>
      <w:tr w:rsidR="0057173B" w:rsidRPr="00F122A2" w:rsidTr="00BE5BC2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E6070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304</w:t>
            </w:r>
            <w:r w:rsidR="00E6070A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An</w:t>
            </w:r>
            <w:r w:rsidR="006C1FE5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E6070A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Cr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173B" w:rsidRPr="00F122A2" w:rsidRDefault="0057173B" w:rsidP="00ED1948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النقد العربي القديم</w:t>
            </w:r>
          </w:p>
        </w:tc>
        <w:tc>
          <w:tcPr>
            <w:tcW w:w="1850" w:type="dxa"/>
          </w:tcPr>
          <w:p w:rsidR="0057173B" w:rsidRPr="00F122A2" w:rsidRDefault="006408CE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Ancient Arab Criticism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7173B" w:rsidRPr="00F122A2" w:rsidRDefault="0057173B" w:rsidP="00ED1948">
            <w:pPr>
              <w:bidi w:val="0"/>
              <w:spacing w:after="16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57173B" w:rsidRPr="00F122A2" w:rsidTr="00BE5BC2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E6070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305</w:t>
            </w:r>
            <w:r w:rsidR="00E6070A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Juri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173B" w:rsidRPr="00F122A2" w:rsidRDefault="0057173B" w:rsidP="00ED1948">
            <w:pPr>
              <w:keepNext/>
              <w:keepLines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فقه اللغة</w:t>
            </w:r>
          </w:p>
        </w:tc>
        <w:tc>
          <w:tcPr>
            <w:tcW w:w="1850" w:type="dxa"/>
          </w:tcPr>
          <w:p w:rsidR="0057173B" w:rsidRPr="00F122A2" w:rsidRDefault="008448DF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Jurisprudence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7173B" w:rsidRPr="00F122A2" w:rsidRDefault="0057173B" w:rsidP="00ED1948">
            <w:pPr>
              <w:bidi w:val="0"/>
              <w:spacing w:after="16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57173B" w:rsidRPr="00F122A2" w:rsidTr="00BE5BC2">
        <w:trPr>
          <w:trHeight w:val="397"/>
        </w:trPr>
        <w:tc>
          <w:tcPr>
            <w:tcW w:w="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173B" w:rsidRPr="00F122A2" w:rsidRDefault="0057173B" w:rsidP="00183F5D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306</w:t>
            </w:r>
            <w:r w:rsidR="00E6070A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Re 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173B" w:rsidRPr="00F122A2" w:rsidRDefault="0057173B" w:rsidP="00ED1948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منهج البحث</w:t>
            </w:r>
          </w:p>
        </w:tc>
        <w:tc>
          <w:tcPr>
            <w:tcW w:w="1850" w:type="dxa"/>
          </w:tcPr>
          <w:p w:rsidR="0057173B" w:rsidRPr="00F122A2" w:rsidRDefault="008448DF" w:rsidP="008448DF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Research Methodology</w:t>
            </w:r>
          </w:p>
        </w:tc>
        <w:tc>
          <w:tcPr>
            <w:tcW w:w="1788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7173B" w:rsidRPr="00F122A2" w:rsidRDefault="0057173B" w:rsidP="00ED1948">
            <w:pPr>
              <w:bidi w:val="0"/>
              <w:spacing w:after="16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183F5D" w:rsidRPr="00F122A2" w:rsidTr="006C1FE5">
        <w:trPr>
          <w:trHeight w:val="438"/>
        </w:trPr>
        <w:tc>
          <w:tcPr>
            <w:tcW w:w="531" w:type="dxa"/>
            <w:shd w:val="clear" w:color="auto" w:fill="FFFFFF" w:themeFill="background1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57173B" w:rsidRPr="00F122A2" w:rsidRDefault="0057173B" w:rsidP="007679A3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307</w:t>
            </w:r>
            <w:r w:rsidR="007679A3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Gram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7173B" w:rsidRPr="00F122A2" w:rsidRDefault="0057173B" w:rsidP="00ED1948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النحو (6)</w:t>
            </w:r>
          </w:p>
        </w:tc>
        <w:tc>
          <w:tcPr>
            <w:tcW w:w="1850" w:type="dxa"/>
            <w:shd w:val="clear" w:color="auto" w:fill="FFFFFF" w:themeFill="background1"/>
          </w:tcPr>
          <w:p w:rsidR="0057173B" w:rsidRPr="00F122A2" w:rsidRDefault="008448DF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Grammar</w:t>
            </w:r>
          </w:p>
        </w:tc>
        <w:tc>
          <w:tcPr>
            <w:tcW w:w="1788" w:type="dxa"/>
            <w:shd w:val="clear" w:color="auto" w:fill="FFFFFF" w:themeFill="background1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31" w:type="dxa"/>
            <w:shd w:val="clear" w:color="auto" w:fill="FFFFFF" w:themeFill="background1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FFFFFF" w:themeFill="background1"/>
          </w:tcPr>
          <w:p w:rsidR="0057173B" w:rsidRPr="00F122A2" w:rsidRDefault="006C1FE5" w:rsidP="00B80FB2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301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Gram</w:t>
            </w:r>
          </w:p>
        </w:tc>
      </w:tr>
      <w:tr w:rsidR="00183F5D" w:rsidRPr="00F122A2" w:rsidTr="005904DB">
        <w:trPr>
          <w:trHeight w:val="1174"/>
        </w:trPr>
        <w:tc>
          <w:tcPr>
            <w:tcW w:w="531" w:type="dxa"/>
            <w:shd w:val="clear" w:color="auto" w:fill="FFFFFF" w:themeFill="background1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308</w:t>
            </w:r>
            <w:r w:rsidR="007679A3"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Ab LP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7173B" w:rsidRPr="00F122A2" w:rsidRDefault="0057173B" w:rsidP="00ED1948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الادب العباسي (النثر)</w:t>
            </w:r>
          </w:p>
        </w:tc>
        <w:tc>
          <w:tcPr>
            <w:tcW w:w="1850" w:type="dxa"/>
            <w:shd w:val="clear" w:color="auto" w:fill="FFFFFF" w:themeFill="background1"/>
          </w:tcPr>
          <w:p w:rsidR="0057173B" w:rsidRPr="00F122A2" w:rsidRDefault="00B80FB2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Abbasid   Literature  Prose</w:t>
            </w:r>
          </w:p>
        </w:tc>
        <w:tc>
          <w:tcPr>
            <w:tcW w:w="1788" w:type="dxa"/>
            <w:shd w:val="clear" w:color="auto" w:fill="FFFFFF" w:themeFill="background1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1" w:type="dxa"/>
            <w:shd w:val="clear" w:color="auto" w:fill="FFFFFF" w:themeFill="background1"/>
          </w:tcPr>
          <w:p w:rsidR="0057173B" w:rsidRPr="00F122A2" w:rsidRDefault="0057173B" w:rsidP="00ED1948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57173B" w:rsidRPr="00F122A2" w:rsidRDefault="0057173B" w:rsidP="00ED1948">
            <w:pPr>
              <w:bidi w:val="0"/>
              <w:spacing w:after="16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3"/>
        <w:bidiVisual/>
        <w:tblW w:w="11483" w:type="dxa"/>
        <w:tblInd w:w="-1509" w:type="dxa"/>
        <w:tblLook w:val="04A0" w:firstRow="1" w:lastRow="0" w:firstColumn="1" w:lastColumn="0" w:noHBand="0" w:noVBand="1"/>
      </w:tblPr>
      <w:tblGrid>
        <w:gridCol w:w="486"/>
        <w:gridCol w:w="1556"/>
        <w:gridCol w:w="2253"/>
        <w:gridCol w:w="1837"/>
        <w:gridCol w:w="1827"/>
        <w:gridCol w:w="1549"/>
        <w:gridCol w:w="1975"/>
      </w:tblGrid>
      <w:tr w:rsidR="00FD2408" w:rsidRPr="00F122A2" w:rsidTr="00CD04C5">
        <w:tc>
          <w:tcPr>
            <w:tcW w:w="425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560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309</w:t>
            </w:r>
            <w:r w:rsidRPr="00F122A2">
              <w:rPr>
                <w:b/>
                <w:bCs/>
                <w:sz w:val="24"/>
                <w:szCs w:val="24"/>
                <w:lang w:bidi="ar-IQ"/>
              </w:rPr>
              <w:t>Li Ia</w:t>
            </w:r>
          </w:p>
        </w:tc>
        <w:tc>
          <w:tcPr>
            <w:tcW w:w="2268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ادب العصور المتأخرة</w:t>
            </w:r>
          </w:p>
        </w:tc>
        <w:tc>
          <w:tcPr>
            <w:tcW w:w="1842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Literature of later Ages   </w:t>
            </w:r>
          </w:p>
        </w:tc>
        <w:tc>
          <w:tcPr>
            <w:tcW w:w="1843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59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986" w:type="dxa"/>
          </w:tcPr>
          <w:p w:rsidR="00CD04C5" w:rsidRPr="00F122A2" w:rsidRDefault="00CD04C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D2408" w:rsidRPr="00F122A2" w:rsidTr="00CD04C5">
        <w:tc>
          <w:tcPr>
            <w:tcW w:w="425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560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310</w:t>
            </w:r>
            <w:r w:rsidRPr="00F122A2">
              <w:rPr>
                <w:b/>
                <w:bCs/>
                <w:sz w:val="24"/>
                <w:szCs w:val="24"/>
                <w:lang w:bidi="ar-IQ"/>
              </w:rPr>
              <w:t>Phon</w:t>
            </w:r>
          </w:p>
        </w:tc>
        <w:tc>
          <w:tcPr>
            <w:tcW w:w="2268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الصوت</w:t>
            </w:r>
          </w:p>
        </w:tc>
        <w:tc>
          <w:tcPr>
            <w:tcW w:w="1842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b/>
                <w:bCs/>
                <w:sz w:val="24"/>
                <w:szCs w:val="24"/>
                <w:lang w:bidi="ar-IQ"/>
              </w:rPr>
              <w:t>Phonetics</w:t>
            </w:r>
          </w:p>
        </w:tc>
        <w:tc>
          <w:tcPr>
            <w:tcW w:w="1843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59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986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204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Drai</w:t>
            </w:r>
          </w:p>
        </w:tc>
      </w:tr>
      <w:tr w:rsidR="00FD2408" w:rsidRPr="00F122A2" w:rsidTr="00CD04C5">
        <w:tc>
          <w:tcPr>
            <w:tcW w:w="425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560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401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Gram</w:t>
            </w:r>
          </w:p>
        </w:tc>
        <w:tc>
          <w:tcPr>
            <w:tcW w:w="2268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النحو</w:t>
            </w:r>
          </w:p>
        </w:tc>
        <w:tc>
          <w:tcPr>
            <w:tcW w:w="1842" w:type="dxa"/>
          </w:tcPr>
          <w:p w:rsidR="00CD04C5" w:rsidRPr="00F122A2" w:rsidRDefault="00FD2408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Grammar</w:t>
            </w:r>
          </w:p>
        </w:tc>
        <w:tc>
          <w:tcPr>
            <w:tcW w:w="1843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59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986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307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Gram</w:t>
            </w:r>
          </w:p>
        </w:tc>
      </w:tr>
      <w:tr w:rsidR="00FD2408" w:rsidRPr="00F122A2" w:rsidTr="00CD04C5">
        <w:tc>
          <w:tcPr>
            <w:tcW w:w="425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560" w:type="dxa"/>
          </w:tcPr>
          <w:p w:rsidR="00CD04C5" w:rsidRPr="00F122A2" w:rsidRDefault="00FD2408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402</w:t>
            </w:r>
            <w:r w:rsidRPr="00F122A2">
              <w:rPr>
                <w:b/>
                <w:bCs/>
                <w:sz w:val="24"/>
                <w:szCs w:val="24"/>
                <w:lang w:bidi="ar-IQ"/>
              </w:rPr>
              <w:t>Mo Li</w:t>
            </w:r>
          </w:p>
        </w:tc>
        <w:tc>
          <w:tcPr>
            <w:tcW w:w="2268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الادب الحديث</w:t>
            </w:r>
          </w:p>
        </w:tc>
        <w:tc>
          <w:tcPr>
            <w:tcW w:w="1842" w:type="dxa"/>
          </w:tcPr>
          <w:p w:rsidR="00CD04C5" w:rsidRPr="00F122A2" w:rsidRDefault="00BB48AA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b/>
                <w:bCs/>
                <w:sz w:val="24"/>
                <w:szCs w:val="24"/>
                <w:lang w:bidi="ar-IQ"/>
              </w:rPr>
              <w:t>Modern Literature</w:t>
            </w:r>
          </w:p>
        </w:tc>
        <w:tc>
          <w:tcPr>
            <w:tcW w:w="1843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59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986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309</w:t>
            </w:r>
            <w:r w:rsidRPr="00F122A2">
              <w:rPr>
                <w:b/>
                <w:bCs/>
                <w:sz w:val="24"/>
                <w:szCs w:val="24"/>
                <w:lang w:bidi="ar-IQ"/>
              </w:rPr>
              <w:t>Li Ia</w:t>
            </w:r>
          </w:p>
        </w:tc>
      </w:tr>
      <w:tr w:rsidR="00FD2408" w:rsidRPr="00F122A2" w:rsidTr="00CD04C5">
        <w:tc>
          <w:tcPr>
            <w:tcW w:w="425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560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403</w:t>
            </w:r>
            <w:r w:rsidRPr="00F122A2">
              <w:rPr>
                <w:b/>
                <w:bCs/>
                <w:sz w:val="24"/>
                <w:szCs w:val="24"/>
                <w:lang w:bidi="ar-IQ"/>
              </w:rPr>
              <w:t>MoL C</w:t>
            </w:r>
          </w:p>
        </w:tc>
        <w:tc>
          <w:tcPr>
            <w:tcW w:w="2268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النقد الادبي الحديث </w:t>
            </w:r>
          </w:p>
        </w:tc>
        <w:tc>
          <w:tcPr>
            <w:tcW w:w="1842" w:type="dxa"/>
          </w:tcPr>
          <w:p w:rsidR="00CD04C5" w:rsidRPr="00F122A2" w:rsidRDefault="00BB48AA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b/>
                <w:bCs/>
                <w:sz w:val="24"/>
                <w:szCs w:val="24"/>
                <w:lang w:bidi="ar-IQ"/>
              </w:rPr>
              <w:t xml:space="preserve">Modern Literary Criticism </w:t>
            </w:r>
          </w:p>
        </w:tc>
        <w:tc>
          <w:tcPr>
            <w:tcW w:w="1843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59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986" w:type="dxa"/>
          </w:tcPr>
          <w:p w:rsidR="00CD04C5" w:rsidRPr="00F122A2" w:rsidRDefault="006C1FE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304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An Cr</w:t>
            </w:r>
          </w:p>
        </w:tc>
      </w:tr>
      <w:tr w:rsidR="00FD2408" w:rsidRPr="00F122A2" w:rsidTr="00CD04C5">
        <w:tc>
          <w:tcPr>
            <w:tcW w:w="425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560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405</w:t>
            </w:r>
            <w:r w:rsidRPr="00F122A2">
              <w:rPr>
                <w:b/>
                <w:bCs/>
                <w:sz w:val="24"/>
                <w:szCs w:val="24"/>
                <w:lang w:bidi="ar-IQ"/>
              </w:rPr>
              <w:t>MTAL</w:t>
            </w:r>
          </w:p>
        </w:tc>
        <w:tc>
          <w:tcPr>
            <w:tcW w:w="2268" w:type="dxa"/>
          </w:tcPr>
          <w:p w:rsidR="00CD04C5" w:rsidRPr="00F122A2" w:rsidRDefault="00BB48A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طرائق تدريس اللغة العربية</w:t>
            </w:r>
          </w:p>
        </w:tc>
        <w:tc>
          <w:tcPr>
            <w:tcW w:w="1842" w:type="dxa"/>
          </w:tcPr>
          <w:p w:rsidR="00CD04C5" w:rsidRPr="00F122A2" w:rsidRDefault="00BB48AA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b/>
                <w:bCs/>
                <w:sz w:val="24"/>
                <w:szCs w:val="24"/>
                <w:lang w:bidi="ar-IQ"/>
              </w:rPr>
              <w:t>Methods of Teaching Arabic La</w:t>
            </w:r>
            <w:r w:rsidR="00655157" w:rsidRPr="00F122A2">
              <w:rPr>
                <w:b/>
                <w:bCs/>
                <w:sz w:val="24"/>
                <w:szCs w:val="24"/>
                <w:lang w:bidi="ar-IQ"/>
              </w:rPr>
              <w:t>nguage</w:t>
            </w:r>
            <w:r w:rsidRPr="00F122A2"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843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59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986" w:type="dxa"/>
          </w:tcPr>
          <w:p w:rsidR="00CD04C5" w:rsidRPr="00F122A2" w:rsidRDefault="00CD04C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D2408" w:rsidRPr="00F122A2" w:rsidTr="00CD04C5">
        <w:tc>
          <w:tcPr>
            <w:tcW w:w="425" w:type="dxa"/>
          </w:tcPr>
          <w:p w:rsidR="00CD04C5" w:rsidRPr="00F122A2" w:rsidRDefault="0065515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1560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406</w:t>
            </w:r>
            <w:r w:rsidRPr="00F122A2">
              <w:rPr>
                <w:b/>
                <w:bCs/>
                <w:sz w:val="24"/>
                <w:szCs w:val="24"/>
                <w:lang w:bidi="ar-IQ"/>
              </w:rPr>
              <w:t>GRPR</w:t>
            </w:r>
          </w:p>
        </w:tc>
        <w:tc>
          <w:tcPr>
            <w:tcW w:w="2268" w:type="dxa"/>
          </w:tcPr>
          <w:p w:rsidR="00CD04C5" w:rsidRPr="00F122A2" w:rsidRDefault="0065515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مشروع بحث التخرج</w:t>
            </w:r>
          </w:p>
        </w:tc>
        <w:tc>
          <w:tcPr>
            <w:tcW w:w="1842" w:type="dxa"/>
          </w:tcPr>
          <w:p w:rsidR="00CD04C5" w:rsidRPr="00F122A2" w:rsidRDefault="00655157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b/>
                <w:bCs/>
                <w:sz w:val="24"/>
                <w:szCs w:val="24"/>
                <w:lang w:bidi="ar-IQ"/>
              </w:rPr>
              <w:t>Graduation Research Project</w:t>
            </w:r>
          </w:p>
        </w:tc>
        <w:tc>
          <w:tcPr>
            <w:tcW w:w="1843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59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986" w:type="dxa"/>
          </w:tcPr>
          <w:p w:rsidR="00CD04C5" w:rsidRPr="00F122A2" w:rsidRDefault="00FD240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306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Re Me</w:t>
            </w:r>
          </w:p>
        </w:tc>
      </w:tr>
      <w:tr w:rsidR="00FD2408" w:rsidRPr="00F122A2" w:rsidTr="00CD04C5">
        <w:tc>
          <w:tcPr>
            <w:tcW w:w="425" w:type="dxa"/>
          </w:tcPr>
          <w:p w:rsidR="00CD04C5" w:rsidRPr="00F122A2" w:rsidRDefault="00CD04C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CD04C5" w:rsidRPr="00F122A2" w:rsidRDefault="00A7063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المجموع</w:t>
            </w:r>
          </w:p>
        </w:tc>
        <w:tc>
          <w:tcPr>
            <w:tcW w:w="2268" w:type="dxa"/>
          </w:tcPr>
          <w:p w:rsidR="00CD04C5" w:rsidRPr="00F122A2" w:rsidRDefault="00CD04C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2" w:type="dxa"/>
          </w:tcPr>
          <w:p w:rsidR="00CD04C5" w:rsidRPr="00F122A2" w:rsidRDefault="00A7063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72</w:t>
            </w:r>
          </w:p>
        </w:tc>
        <w:tc>
          <w:tcPr>
            <w:tcW w:w="1843" w:type="dxa"/>
          </w:tcPr>
          <w:p w:rsidR="00CD04C5" w:rsidRPr="00F122A2" w:rsidRDefault="00CD04C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</w:tcPr>
          <w:p w:rsidR="00CD04C5" w:rsidRPr="00F122A2" w:rsidRDefault="00CD04C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6" w:type="dxa"/>
          </w:tcPr>
          <w:p w:rsidR="00CD04C5" w:rsidRPr="00F122A2" w:rsidRDefault="00CD04C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6C1FE5" w:rsidRPr="00F122A2" w:rsidRDefault="006C1FE5">
      <w:pPr>
        <w:rPr>
          <w:b/>
          <w:bCs/>
          <w:sz w:val="24"/>
          <w:szCs w:val="24"/>
          <w:rtl/>
          <w:lang w:bidi="ar-IQ"/>
        </w:rPr>
      </w:pPr>
    </w:p>
    <w:tbl>
      <w:tblPr>
        <w:tblpPr w:leftFromText="180" w:rightFromText="180" w:vertAnchor="page" w:horzAnchor="margin" w:tblpXSpec="center" w:tblpY="6271"/>
        <w:bidiVisual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3"/>
        <w:gridCol w:w="11"/>
        <w:gridCol w:w="2476"/>
        <w:gridCol w:w="1765"/>
        <w:gridCol w:w="61"/>
        <w:gridCol w:w="1811"/>
        <w:gridCol w:w="11"/>
        <w:gridCol w:w="1538"/>
        <w:gridCol w:w="11"/>
        <w:gridCol w:w="2056"/>
        <w:gridCol w:w="11"/>
      </w:tblGrid>
      <w:tr w:rsidR="00B33A53" w:rsidRPr="00F122A2" w:rsidTr="0067505A">
        <w:trPr>
          <w:trHeight w:val="850"/>
        </w:trPr>
        <w:tc>
          <w:tcPr>
            <w:tcW w:w="144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B33A53" w:rsidRPr="00F122A2" w:rsidRDefault="00B33A53" w:rsidP="0067505A">
            <w:pPr>
              <w:spacing w:after="16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4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33A53" w:rsidRPr="00F122A2" w:rsidRDefault="00B33A53" w:rsidP="0067505A">
            <w:pPr>
              <w:spacing w:after="16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JO"/>
              </w:rPr>
              <w:t>المتطلبات الاختيارية:-</w:t>
            </w:r>
          </w:p>
        </w:tc>
      </w:tr>
      <w:tr w:rsidR="00B33A53" w:rsidRPr="00F122A2" w:rsidTr="0067505A">
        <w:trPr>
          <w:gridAfter w:val="1"/>
          <w:wAfter w:w="11" w:type="dxa"/>
          <w:trHeight w:val="873"/>
        </w:trPr>
        <w:tc>
          <w:tcPr>
            <w:tcW w:w="14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33A53" w:rsidRPr="00F122A2" w:rsidRDefault="00B33A53" w:rsidP="0067505A">
            <w:pPr>
              <w:spacing w:after="16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رقم </w:t>
            </w: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JO"/>
              </w:rPr>
              <w:t>المقرر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33A53" w:rsidRPr="00F122A2" w:rsidRDefault="00B33A53" w:rsidP="0067505A">
            <w:pPr>
              <w:spacing w:after="16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JO"/>
              </w:rPr>
              <w:t>المقرر باللغة العربية</w:t>
            </w:r>
          </w:p>
        </w:tc>
        <w:tc>
          <w:tcPr>
            <w:tcW w:w="18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B33A53" w:rsidRPr="00F122A2" w:rsidRDefault="00B33A53" w:rsidP="0067505A">
            <w:pPr>
              <w:spacing w:after="160" w:line="240" w:lineRule="auto"/>
              <w:contextualSpacing/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JO"/>
              </w:rPr>
              <w:t>اسم المقرر باللغة الانكليزية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33A53" w:rsidRPr="00F122A2" w:rsidRDefault="00B33A53" w:rsidP="0067505A">
            <w:pPr>
              <w:spacing w:after="16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JO"/>
              </w:rPr>
              <w:t>الوحدات</w:t>
            </w: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المعتمدة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33A53" w:rsidRPr="00F122A2" w:rsidRDefault="00B33A53" w:rsidP="0067505A">
            <w:pPr>
              <w:spacing w:after="16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JO"/>
              </w:rPr>
              <w:t>طبيعة المقرر</w:t>
            </w:r>
          </w:p>
          <w:p w:rsidR="00B33A53" w:rsidRPr="00F122A2" w:rsidRDefault="00B33A53" w:rsidP="0067505A">
            <w:pPr>
              <w:spacing w:after="16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JO"/>
              </w:rPr>
              <w:t>(نظري / عملي)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33A53" w:rsidRPr="00F122A2" w:rsidRDefault="00B33A53" w:rsidP="0067505A">
            <w:pPr>
              <w:spacing w:after="16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  <w:t>المتطلب</w:t>
            </w: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الممهد</w:t>
            </w: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السابق</w:t>
            </w:r>
          </w:p>
        </w:tc>
      </w:tr>
      <w:tr w:rsidR="00B33A53" w:rsidRPr="00F122A2" w:rsidTr="0067505A">
        <w:trPr>
          <w:gridAfter w:val="1"/>
          <w:wAfter w:w="11" w:type="dxa"/>
          <w:trHeight w:val="397"/>
        </w:trPr>
        <w:tc>
          <w:tcPr>
            <w:tcW w:w="1433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109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TLBA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المنتخب من كتب الادب العربي</w:t>
            </w:r>
          </w:p>
        </w:tc>
        <w:tc>
          <w:tcPr>
            <w:tcW w:w="1826" w:type="dxa"/>
            <w:gridSpan w:val="2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The Team of Literature Book Arabic</w:t>
            </w:r>
          </w:p>
        </w:tc>
        <w:tc>
          <w:tcPr>
            <w:tcW w:w="1811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</w:tr>
      <w:tr w:rsidR="00B33A53" w:rsidRPr="00F122A2" w:rsidTr="0067505A">
        <w:trPr>
          <w:gridAfter w:val="1"/>
          <w:wAfter w:w="11" w:type="dxa"/>
          <w:trHeight w:val="397"/>
        </w:trPr>
        <w:tc>
          <w:tcPr>
            <w:tcW w:w="1433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110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Mo Sc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علم الحديث</w:t>
            </w:r>
          </w:p>
        </w:tc>
        <w:tc>
          <w:tcPr>
            <w:tcW w:w="1826" w:type="dxa"/>
            <w:gridSpan w:val="2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Modern Science</w:t>
            </w:r>
          </w:p>
        </w:tc>
        <w:tc>
          <w:tcPr>
            <w:tcW w:w="1811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</w:tr>
      <w:tr w:rsidR="00B33A53" w:rsidRPr="00F122A2" w:rsidTr="0067505A">
        <w:trPr>
          <w:gridAfter w:val="1"/>
          <w:wAfter w:w="11" w:type="dxa"/>
          <w:trHeight w:val="397"/>
        </w:trPr>
        <w:tc>
          <w:tcPr>
            <w:tcW w:w="1433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211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Im EP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تحسين الاداء التعبيري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Improved Expressive Performance</w:t>
            </w:r>
          </w:p>
        </w:tc>
        <w:tc>
          <w:tcPr>
            <w:tcW w:w="1811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</w:tr>
      <w:tr w:rsidR="00B33A53" w:rsidRPr="00F122A2" w:rsidTr="0067505A">
        <w:trPr>
          <w:gridAfter w:val="1"/>
          <w:wAfter w:w="11" w:type="dxa"/>
          <w:trHeight w:val="397"/>
        </w:trPr>
        <w:tc>
          <w:tcPr>
            <w:tcW w:w="1433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212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Ol Bo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keepNext/>
              <w:keepLines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الكتاب القديم</w:t>
            </w:r>
          </w:p>
        </w:tc>
        <w:tc>
          <w:tcPr>
            <w:tcW w:w="1826" w:type="dxa"/>
            <w:gridSpan w:val="2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The Old Book</w:t>
            </w:r>
          </w:p>
        </w:tc>
        <w:tc>
          <w:tcPr>
            <w:tcW w:w="1811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</w:tr>
      <w:tr w:rsidR="00B33A53" w:rsidRPr="00F122A2" w:rsidTr="0067505A">
        <w:trPr>
          <w:gridAfter w:val="1"/>
          <w:wAfter w:w="11" w:type="dxa"/>
          <w:trHeight w:val="397"/>
        </w:trPr>
        <w:tc>
          <w:tcPr>
            <w:tcW w:w="1433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312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ImAP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تحسين الاداء الالقائي</w:t>
            </w:r>
          </w:p>
        </w:tc>
        <w:tc>
          <w:tcPr>
            <w:tcW w:w="1826" w:type="dxa"/>
            <w:gridSpan w:val="2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Improved Automatic Performance  </w:t>
            </w:r>
          </w:p>
        </w:tc>
        <w:tc>
          <w:tcPr>
            <w:tcW w:w="1811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bidi w:val="0"/>
              <w:spacing w:after="16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B33A53" w:rsidRPr="00F122A2" w:rsidTr="0067505A">
        <w:trPr>
          <w:gridAfter w:val="1"/>
          <w:wAfter w:w="11" w:type="dxa"/>
          <w:trHeight w:val="397"/>
        </w:trPr>
        <w:tc>
          <w:tcPr>
            <w:tcW w:w="1433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313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AnQT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keepNext/>
              <w:keepLines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تحليل النص القرآني</w:t>
            </w:r>
          </w:p>
        </w:tc>
        <w:tc>
          <w:tcPr>
            <w:tcW w:w="1826" w:type="dxa"/>
            <w:gridSpan w:val="2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Analysis of Quranic Text</w:t>
            </w:r>
          </w:p>
        </w:tc>
        <w:tc>
          <w:tcPr>
            <w:tcW w:w="1811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bidi w:val="0"/>
              <w:spacing w:after="16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B33A53" w:rsidRPr="00F122A2" w:rsidTr="0067505A">
        <w:trPr>
          <w:gridAfter w:val="1"/>
          <w:wAfter w:w="11" w:type="dxa"/>
          <w:trHeight w:val="397"/>
        </w:trPr>
        <w:tc>
          <w:tcPr>
            <w:tcW w:w="1433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314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An Li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الادب الاندلسي</w:t>
            </w:r>
          </w:p>
        </w:tc>
        <w:tc>
          <w:tcPr>
            <w:tcW w:w="1826" w:type="dxa"/>
            <w:gridSpan w:val="2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Andalusia  Literature   </w:t>
            </w:r>
          </w:p>
        </w:tc>
        <w:tc>
          <w:tcPr>
            <w:tcW w:w="1811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bidi w:val="0"/>
              <w:spacing w:after="16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B33A53" w:rsidRPr="00F122A2" w:rsidTr="0067505A">
        <w:trPr>
          <w:gridAfter w:val="1"/>
          <w:wAfter w:w="11" w:type="dxa"/>
          <w:trHeight w:val="397"/>
        </w:trPr>
        <w:tc>
          <w:tcPr>
            <w:tcW w:w="1433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315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Ling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علم اللغة</w:t>
            </w:r>
          </w:p>
        </w:tc>
        <w:tc>
          <w:tcPr>
            <w:tcW w:w="1826" w:type="dxa"/>
            <w:gridSpan w:val="2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Linguistics</w:t>
            </w:r>
          </w:p>
        </w:tc>
        <w:tc>
          <w:tcPr>
            <w:tcW w:w="1811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bidi w:val="0"/>
              <w:spacing w:after="16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B33A53" w:rsidRPr="00F122A2" w:rsidTr="0067505A">
        <w:trPr>
          <w:gridAfter w:val="1"/>
          <w:wAfter w:w="11" w:type="dxa"/>
          <w:trHeight w:val="397"/>
        </w:trPr>
        <w:tc>
          <w:tcPr>
            <w:tcW w:w="1433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405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Ch Li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ادب الاطفال</w:t>
            </w:r>
          </w:p>
        </w:tc>
        <w:tc>
          <w:tcPr>
            <w:tcW w:w="1826" w:type="dxa"/>
            <w:gridSpan w:val="2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Children's Literature     </w:t>
            </w:r>
          </w:p>
        </w:tc>
        <w:tc>
          <w:tcPr>
            <w:tcW w:w="1811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bidi w:val="0"/>
              <w:spacing w:after="16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2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B33A53" w:rsidRPr="00F122A2" w:rsidTr="0067505A">
        <w:trPr>
          <w:gridAfter w:val="1"/>
          <w:wAfter w:w="11" w:type="dxa"/>
          <w:trHeight w:val="397"/>
        </w:trPr>
        <w:tc>
          <w:tcPr>
            <w:tcW w:w="1433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406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Co Li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الادب المقارن</w:t>
            </w:r>
          </w:p>
        </w:tc>
        <w:tc>
          <w:tcPr>
            <w:tcW w:w="1826" w:type="dxa"/>
            <w:gridSpan w:val="2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 xml:space="preserve">     Comparative Literature</w:t>
            </w:r>
          </w:p>
        </w:tc>
        <w:tc>
          <w:tcPr>
            <w:tcW w:w="1811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bidi w:val="0"/>
              <w:spacing w:after="16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33A53" w:rsidRPr="00F122A2" w:rsidTr="0067505A">
        <w:trPr>
          <w:gridAfter w:val="1"/>
          <w:wAfter w:w="11" w:type="dxa"/>
          <w:trHeight w:val="397"/>
        </w:trPr>
        <w:tc>
          <w:tcPr>
            <w:tcW w:w="1433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407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An LT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تحليل النص الادبي</w:t>
            </w:r>
          </w:p>
        </w:tc>
        <w:tc>
          <w:tcPr>
            <w:tcW w:w="1826" w:type="dxa"/>
            <w:gridSpan w:val="2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Analysis of Literary Text</w:t>
            </w:r>
          </w:p>
        </w:tc>
        <w:tc>
          <w:tcPr>
            <w:tcW w:w="1811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bidi w:val="0"/>
              <w:spacing w:after="16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33A53" w:rsidRPr="00F122A2" w:rsidTr="0067505A">
        <w:trPr>
          <w:gridAfter w:val="1"/>
          <w:wAfter w:w="11" w:type="dxa"/>
          <w:trHeight w:val="397"/>
        </w:trPr>
        <w:tc>
          <w:tcPr>
            <w:tcW w:w="1433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408</w:t>
            </w: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La Ap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تطبيقات لغوية</w:t>
            </w:r>
          </w:p>
        </w:tc>
        <w:tc>
          <w:tcPr>
            <w:tcW w:w="1826" w:type="dxa"/>
            <w:gridSpan w:val="2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F122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Language Applications</w:t>
            </w:r>
          </w:p>
        </w:tc>
        <w:tc>
          <w:tcPr>
            <w:tcW w:w="1811" w:type="dxa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bidi w:val="0"/>
              <w:spacing w:after="16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33A53" w:rsidRPr="00F122A2" w:rsidTr="0067505A">
        <w:trPr>
          <w:trHeight w:val="397"/>
        </w:trPr>
        <w:tc>
          <w:tcPr>
            <w:tcW w:w="14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B33A53" w:rsidRPr="00F122A2" w:rsidRDefault="00B33A53" w:rsidP="0067505A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33A53" w:rsidRPr="00F122A2" w:rsidRDefault="00B33A53" w:rsidP="0067505A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88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B33A53" w:rsidRPr="00F122A2" w:rsidRDefault="00B33A53" w:rsidP="0067505A">
            <w:pPr>
              <w:spacing w:after="16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122A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B33A53" w:rsidRPr="00F122A2" w:rsidRDefault="00B33A53" w:rsidP="0067505A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3A53" w:rsidRPr="00F122A2" w:rsidRDefault="00B33A53" w:rsidP="0067505A">
            <w:pPr>
              <w:spacing w:after="16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C9170B" w:rsidRPr="00F122A2" w:rsidRDefault="00C9170B">
      <w:pPr>
        <w:rPr>
          <w:b/>
          <w:bCs/>
          <w:sz w:val="24"/>
          <w:szCs w:val="24"/>
          <w:rtl/>
          <w:lang w:bidi="ar-IQ"/>
        </w:rPr>
      </w:pPr>
    </w:p>
    <w:p w:rsidR="00C9170B" w:rsidRPr="00F122A2" w:rsidRDefault="00C9170B">
      <w:pPr>
        <w:rPr>
          <w:b/>
          <w:bCs/>
          <w:sz w:val="24"/>
          <w:szCs w:val="24"/>
          <w:rtl/>
          <w:lang w:bidi="ar-IQ"/>
        </w:rPr>
      </w:pPr>
    </w:p>
    <w:p w:rsidR="00C9170B" w:rsidRDefault="00C9170B">
      <w:pPr>
        <w:rPr>
          <w:b/>
          <w:bCs/>
          <w:sz w:val="24"/>
          <w:szCs w:val="24"/>
          <w:rtl/>
          <w:lang w:bidi="ar-IQ"/>
        </w:rPr>
      </w:pPr>
    </w:p>
    <w:p w:rsidR="00F122A2" w:rsidRDefault="00F122A2">
      <w:pPr>
        <w:rPr>
          <w:b/>
          <w:bCs/>
          <w:sz w:val="24"/>
          <w:szCs w:val="24"/>
          <w:rtl/>
          <w:lang w:bidi="ar-IQ"/>
        </w:rPr>
      </w:pPr>
    </w:p>
    <w:p w:rsidR="00F122A2" w:rsidRDefault="00F122A2">
      <w:pPr>
        <w:rPr>
          <w:b/>
          <w:bCs/>
          <w:sz w:val="24"/>
          <w:szCs w:val="24"/>
          <w:rtl/>
          <w:lang w:bidi="ar-IQ"/>
        </w:rPr>
      </w:pPr>
    </w:p>
    <w:p w:rsidR="00F122A2" w:rsidRDefault="00F122A2">
      <w:pPr>
        <w:rPr>
          <w:b/>
          <w:bCs/>
          <w:sz w:val="24"/>
          <w:szCs w:val="24"/>
          <w:rtl/>
          <w:lang w:bidi="ar-IQ"/>
        </w:rPr>
      </w:pPr>
    </w:p>
    <w:p w:rsidR="00F122A2" w:rsidRDefault="00F122A2">
      <w:pPr>
        <w:rPr>
          <w:b/>
          <w:bCs/>
          <w:sz w:val="24"/>
          <w:szCs w:val="24"/>
          <w:rtl/>
          <w:lang w:bidi="ar-IQ"/>
        </w:rPr>
      </w:pPr>
    </w:p>
    <w:sectPr w:rsidR="00F122A2" w:rsidSect="006C1FE5"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D6"/>
    <w:rsid w:val="00047AFC"/>
    <w:rsid w:val="00057B9E"/>
    <w:rsid w:val="000F35D6"/>
    <w:rsid w:val="00183F5D"/>
    <w:rsid w:val="00243FA0"/>
    <w:rsid w:val="002C7D0B"/>
    <w:rsid w:val="00317481"/>
    <w:rsid w:val="003671E9"/>
    <w:rsid w:val="003A2EE0"/>
    <w:rsid w:val="005577D8"/>
    <w:rsid w:val="0057173B"/>
    <w:rsid w:val="005904DB"/>
    <w:rsid w:val="006408CE"/>
    <w:rsid w:val="00655157"/>
    <w:rsid w:val="006701E6"/>
    <w:rsid w:val="006C1FE5"/>
    <w:rsid w:val="007679A3"/>
    <w:rsid w:val="007B01BB"/>
    <w:rsid w:val="007D4295"/>
    <w:rsid w:val="008448DF"/>
    <w:rsid w:val="008A41B9"/>
    <w:rsid w:val="008C31A2"/>
    <w:rsid w:val="008D4FAE"/>
    <w:rsid w:val="00A47EEC"/>
    <w:rsid w:val="00A70633"/>
    <w:rsid w:val="00B33A53"/>
    <w:rsid w:val="00B80FB2"/>
    <w:rsid w:val="00B863BF"/>
    <w:rsid w:val="00BB48AA"/>
    <w:rsid w:val="00BE5BC2"/>
    <w:rsid w:val="00C705D6"/>
    <w:rsid w:val="00C9170B"/>
    <w:rsid w:val="00CB1788"/>
    <w:rsid w:val="00CD04C5"/>
    <w:rsid w:val="00D83391"/>
    <w:rsid w:val="00E107C9"/>
    <w:rsid w:val="00E6070A"/>
    <w:rsid w:val="00ED1948"/>
    <w:rsid w:val="00F122A2"/>
    <w:rsid w:val="00F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9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0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9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computer1</cp:lastModifiedBy>
  <cp:revision>21</cp:revision>
  <cp:lastPrinted>2019-05-02T07:13:00Z</cp:lastPrinted>
  <dcterms:created xsi:type="dcterms:W3CDTF">2019-04-30T15:47:00Z</dcterms:created>
  <dcterms:modified xsi:type="dcterms:W3CDTF">2019-05-02T07:17:00Z</dcterms:modified>
</cp:coreProperties>
</file>